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f7e74a484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ea8326f97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Gaiarine,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15108c7934666" /><Relationship Type="http://schemas.openxmlformats.org/officeDocument/2006/relationships/numbering" Target="/word/numbering.xml" Id="R28f6973e20ae41cc" /><Relationship Type="http://schemas.openxmlformats.org/officeDocument/2006/relationships/settings" Target="/word/settings.xml" Id="R9c55d88d0ff347f1" /><Relationship Type="http://schemas.openxmlformats.org/officeDocument/2006/relationships/image" Target="/word/media/53a54cbd-6f7f-48ee-9be6-b6f50f01ac6e.png" Id="R24aea8326f974dec" /></Relationships>
</file>