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c5ab7d95d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c423b09b3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e8c80c7c1469c" /><Relationship Type="http://schemas.openxmlformats.org/officeDocument/2006/relationships/numbering" Target="/word/numbering.xml" Id="R98be4a3faa03494a" /><Relationship Type="http://schemas.openxmlformats.org/officeDocument/2006/relationships/settings" Target="/word/settings.xml" Id="R8f72e2cef9c549ad" /><Relationship Type="http://schemas.openxmlformats.org/officeDocument/2006/relationships/image" Target="/word/media/641b62d2-b12b-46fc-96a7-e4abf908a2d0.png" Id="R1cec423b09b34052" /></Relationships>
</file>