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9c9e293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446cb97a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Gerenzano,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b11ad33f41f6" /><Relationship Type="http://schemas.openxmlformats.org/officeDocument/2006/relationships/numbering" Target="/word/numbering.xml" Id="R1355e820e36d4ddc" /><Relationship Type="http://schemas.openxmlformats.org/officeDocument/2006/relationships/settings" Target="/word/settings.xml" Id="R0d7c384449284327" /><Relationship Type="http://schemas.openxmlformats.org/officeDocument/2006/relationships/image" Target="/word/media/2a25faf2-3976-40ed-8a3c-e6b6429292e0.png" Id="Rc372446cb97a4155" /></Relationships>
</file>