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3fda5c3fff46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4412faa14d4b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Ghirano,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cd62707d56488b" /><Relationship Type="http://schemas.openxmlformats.org/officeDocument/2006/relationships/numbering" Target="/word/numbering.xml" Id="R59506fdba0284115" /><Relationship Type="http://schemas.openxmlformats.org/officeDocument/2006/relationships/settings" Target="/word/settings.xml" Id="R2cc7db97cea4454d" /><Relationship Type="http://schemas.openxmlformats.org/officeDocument/2006/relationships/image" Target="/word/media/36287ac4-9d45-4c6f-914d-9881d9f1625e.png" Id="R5c4412faa14d4b89" /></Relationships>
</file>