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c1f0079d8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a51c44228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Ghisione,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08da199c44e89" /><Relationship Type="http://schemas.openxmlformats.org/officeDocument/2006/relationships/numbering" Target="/word/numbering.xml" Id="R2e5e7a6dfd244a24" /><Relationship Type="http://schemas.openxmlformats.org/officeDocument/2006/relationships/settings" Target="/word/settings.xml" Id="Rb314c9e61d18407b" /><Relationship Type="http://schemas.openxmlformats.org/officeDocument/2006/relationships/image" Target="/word/media/3eff9c0f-1873-4486-a3b7-bd3c58c58a5d.png" Id="R16ba51c442284676" /></Relationships>
</file>