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231e3f4ad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76c21448d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Giglio Porto,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de6587ea04264" /><Relationship Type="http://schemas.openxmlformats.org/officeDocument/2006/relationships/numbering" Target="/word/numbering.xml" Id="Ra8019e28d07a44ea" /><Relationship Type="http://schemas.openxmlformats.org/officeDocument/2006/relationships/settings" Target="/word/settings.xml" Id="R023fa8f607544ea4" /><Relationship Type="http://schemas.openxmlformats.org/officeDocument/2006/relationships/image" Target="/word/media/8ec5254c-33c6-444f-961b-bfd6d130dd3f.png" Id="Rb8f76c21448d4d68" /></Relationships>
</file>