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f913c8e33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a5d190db7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Giugliano in Campania, Campania,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58cb274eb467c" /><Relationship Type="http://schemas.openxmlformats.org/officeDocument/2006/relationships/numbering" Target="/word/numbering.xml" Id="R969a2fb96fc44c8c" /><Relationship Type="http://schemas.openxmlformats.org/officeDocument/2006/relationships/settings" Target="/word/settings.xml" Id="Rc2c483b4130e45c6" /><Relationship Type="http://schemas.openxmlformats.org/officeDocument/2006/relationships/image" Target="/word/media/06ff3033-cf67-4f06-90c5-e6989f791cae.png" Id="R650a5d190db74fa5" /></Relationships>
</file>