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a825d8fbf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1e0c3361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Gonnosfanadiga,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429a3f6bb48b5" /><Relationship Type="http://schemas.openxmlformats.org/officeDocument/2006/relationships/numbering" Target="/word/numbering.xml" Id="R8c97cd782c4c4764" /><Relationship Type="http://schemas.openxmlformats.org/officeDocument/2006/relationships/settings" Target="/word/settings.xml" Id="R6cecdf32fbe64964" /><Relationship Type="http://schemas.openxmlformats.org/officeDocument/2006/relationships/image" Target="/word/media/2636504c-a4e3-4298-a4bc-2beba94949b6.png" Id="R70be1e0c336149d8" /></Relationships>
</file>