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2ee716da9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8e12003a0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892d3b8045a9" /><Relationship Type="http://schemas.openxmlformats.org/officeDocument/2006/relationships/numbering" Target="/word/numbering.xml" Id="Rdb3ed6f7e9c94fed" /><Relationship Type="http://schemas.openxmlformats.org/officeDocument/2006/relationships/settings" Target="/word/settings.xml" Id="R4b04037101274aa3" /><Relationship Type="http://schemas.openxmlformats.org/officeDocument/2006/relationships/image" Target="/word/media/4692bf71-038b-4fa1-a04f-51f8e37bb16b.png" Id="Rcb38e12003a04da9" /></Relationships>
</file>