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62cce9be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2df3a7a2c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5d2e606a048cd" /><Relationship Type="http://schemas.openxmlformats.org/officeDocument/2006/relationships/numbering" Target="/word/numbering.xml" Id="R65fa0ab4067c4442" /><Relationship Type="http://schemas.openxmlformats.org/officeDocument/2006/relationships/settings" Target="/word/settings.xml" Id="R43c62e8336be4af0" /><Relationship Type="http://schemas.openxmlformats.org/officeDocument/2006/relationships/image" Target="/word/media/c79fe184-044c-46f5-adfe-49ddc907df12.png" Id="Rf1c2df3a7a2c4d48" /></Relationships>
</file>