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d5a8f4c56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c97c003ff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Guardia Piemontese,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e50662b054238" /><Relationship Type="http://schemas.openxmlformats.org/officeDocument/2006/relationships/numbering" Target="/word/numbering.xml" Id="Racbf19c3cdfc4bb3" /><Relationship Type="http://schemas.openxmlformats.org/officeDocument/2006/relationships/settings" Target="/word/settings.xml" Id="R87519b6c6fe341bb" /><Relationship Type="http://schemas.openxmlformats.org/officeDocument/2006/relationships/image" Target="/word/media/04bbdd1d-579e-459e-b197-8f9274baf948.png" Id="R5cac97c003ff4d8b" /></Relationships>
</file>