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bfc148ff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af5c761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Guardiaregia,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a892541d54d93" /><Relationship Type="http://schemas.openxmlformats.org/officeDocument/2006/relationships/numbering" Target="/word/numbering.xml" Id="R6bac3a654dd547b0" /><Relationship Type="http://schemas.openxmlformats.org/officeDocument/2006/relationships/settings" Target="/word/settings.xml" Id="Rf800456ea58042ff" /><Relationship Type="http://schemas.openxmlformats.org/officeDocument/2006/relationships/image" Target="/word/media/98f09320-f49e-4828-8c78-d436f9a5edba.png" Id="R459caf5c761c41a9" /></Relationships>
</file>