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a03ed630a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0f3feec6d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Gazzaro,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e790e51464ff3" /><Relationship Type="http://schemas.openxmlformats.org/officeDocument/2006/relationships/numbering" Target="/word/numbering.xml" Id="R7d143b864620452d" /><Relationship Type="http://schemas.openxmlformats.org/officeDocument/2006/relationships/settings" Target="/word/settings.xml" Id="R20453761cff84b12" /><Relationship Type="http://schemas.openxmlformats.org/officeDocument/2006/relationships/image" Target="/word/media/b2308eab-5292-489d-9381-94bf4774e17c.png" Id="R94f0f3feec6d4597" /></Relationships>
</file>