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da86f5ef2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dc6f06533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Illegio,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cb6e1a48c4a90" /><Relationship Type="http://schemas.openxmlformats.org/officeDocument/2006/relationships/numbering" Target="/word/numbering.xml" Id="R57f22578ee4f4c23" /><Relationship Type="http://schemas.openxmlformats.org/officeDocument/2006/relationships/settings" Target="/word/settings.xml" Id="Ra30f30fcfb054f38" /><Relationship Type="http://schemas.openxmlformats.org/officeDocument/2006/relationships/image" Target="/word/media/bb092564-3675-4afa-bda3-0289322bd597.png" Id="Rc00dc6f06533462c" /></Relationships>
</file>