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a5664a69b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6619c7cda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Ipplis,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a5a4e5b41478e" /><Relationship Type="http://schemas.openxmlformats.org/officeDocument/2006/relationships/numbering" Target="/word/numbering.xml" Id="Rde608c8e91e44d07" /><Relationship Type="http://schemas.openxmlformats.org/officeDocument/2006/relationships/settings" Target="/word/settings.xml" Id="R2eb23a3252954eaa" /><Relationship Type="http://schemas.openxmlformats.org/officeDocument/2006/relationships/image" Target="/word/media/31f6fe82-9ae2-4a62-974c-9f25f2e5ef22.png" Id="R28c6619c7cda4e1c" /></Relationships>
</file>