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8f16d5872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c62477dc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Ispani,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a6601ebd4555" /><Relationship Type="http://schemas.openxmlformats.org/officeDocument/2006/relationships/numbering" Target="/word/numbering.xml" Id="R3baf068299534d0b" /><Relationship Type="http://schemas.openxmlformats.org/officeDocument/2006/relationships/settings" Target="/word/settings.xml" Id="Re79e95b881414916" /><Relationship Type="http://schemas.openxmlformats.org/officeDocument/2006/relationships/image" Target="/word/media/2a10c825-e415-4f31-8bbe-49f410c1f02c.png" Id="Rf062c62477dc496e" /></Relationships>
</file>