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e2391cef8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9de0510bd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Issime,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74a02630c48d0" /><Relationship Type="http://schemas.openxmlformats.org/officeDocument/2006/relationships/numbering" Target="/word/numbering.xml" Id="Red77a126cdc34989" /><Relationship Type="http://schemas.openxmlformats.org/officeDocument/2006/relationships/settings" Target="/word/settings.xml" Id="R6f58139442a048ea" /><Relationship Type="http://schemas.openxmlformats.org/officeDocument/2006/relationships/image" Target="/word/media/b73202ad-87b8-43f8-91e8-dd25096b44ca.png" Id="R4579de0510bd4e08" /></Relationships>
</file>