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b81fb9bc7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3c1e2e4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861a95fb4dd7" /><Relationship Type="http://schemas.openxmlformats.org/officeDocument/2006/relationships/numbering" Target="/word/numbering.xml" Id="Rd79ae4f395ba4c4b" /><Relationship Type="http://schemas.openxmlformats.org/officeDocument/2006/relationships/settings" Target="/word/settings.xml" Id="Re5ba8be68ee24a38" /><Relationship Type="http://schemas.openxmlformats.org/officeDocument/2006/relationships/image" Target="/word/media/97af37e9-dc61-4d17-9c3a-d6cdca091205.png" Id="R9cf33c1e2e434aa3" /></Relationships>
</file>