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2fa16fcb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a750f3536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1d06e4f4445db" /><Relationship Type="http://schemas.openxmlformats.org/officeDocument/2006/relationships/numbering" Target="/word/numbering.xml" Id="R020a4c9772524f72" /><Relationship Type="http://schemas.openxmlformats.org/officeDocument/2006/relationships/settings" Target="/word/settings.xml" Id="Ra760fbc09c024104" /><Relationship Type="http://schemas.openxmlformats.org/officeDocument/2006/relationships/image" Target="/word/media/743a15ff-f2fd-49f4-b579-877a87bcdaa8.png" Id="R45aa750f35364059" /></Relationships>
</file>