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8d06ad0c2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756fb258a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Laces - Latsch,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127ff67b84cad" /><Relationship Type="http://schemas.openxmlformats.org/officeDocument/2006/relationships/numbering" Target="/word/numbering.xml" Id="R82dffcf728724fff" /><Relationship Type="http://schemas.openxmlformats.org/officeDocument/2006/relationships/settings" Target="/word/settings.xml" Id="R03571e9f4dd64c1b" /><Relationship Type="http://schemas.openxmlformats.org/officeDocument/2006/relationships/image" Target="/word/media/cb2da445-713b-4b24-8530-c95662358474.png" Id="Ref0756fb258a4788" /></Relationships>
</file>