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fd85652b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2afd6b827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39c38e892411f" /><Relationship Type="http://schemas.openxmlformats.org/officeDocument/2006/relationships/numbering" Target="/word/numbering.xml" Id="R4a77243984ea402e" /><Relationship Type="http://schemas.openxmlformats.org/officeDocument/2006/relationships/settings" Target="/word/settings.xml" Id="R3bbd0b9bc2cf4ed9" /><Relationship Type="http://schemas.openxmlformats.org/officeDocument/2006/relationships/image" Target="/word/media/646d7137-d3ac-4be3-9247-6da5c3ef1772.png" Id="R26c2afd6b8274bb3" /></Relationships>
</file>