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eb1b3268f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c25cba6da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c3e22e9c04764" /><Relationship Type="http://schemas.openxmlformats.org/officeDocument/2006/relationships/numbering" Target="/word/numbering.xml" Id="R86b2594bae4f4e55" /><Relationship Type="http://schemas.openxmlformats.org/officeDocument/2006/relationships/settings" Target="/word/settings.xml" Id="Rcb12f8ceec804f16" /><Relationship Type="http://schemas.openxmlformats.org/officeDocument/2006/relationships/image" Target="/word/media/a45d0834-c495-47c1-b30d-ec65b37f77d4.png" Id="R38bc25cba6da44dd" /></Relationships>
</file>