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fcbeaff2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27650e9f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5102df9ea4597" /><Relationship Type="http://schemas.openxmlformats.org/officeDocument/2006/relationships/numbering" Target="/word/numbering.xml" Id="Rc6e9f04c866143e4" /><Relationship Type="http://schemas.openxmlformats.org/officeDocument/2006/relationships/settings" Target="/word/settings.xml" Id="Rfbedc950d7434073" /><Relationship Type="http://schemas.openxmlformats.org/officeDocument/2006/relationships/image" Target="/word/media/3ee5b0c5-007a-470a-9827-ff93af41c812.png" Id="R1be27650e9fc4953" /></Relationships>
</file>