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af481cdee2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f68ee4f3548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Presure,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76f7164844ada" /><Relationship Type="http://schemas.openxmlformats.org/officeDocument/2006/relationships/numbering" Target="/word/numbering.xml" Id="R559ffd79b80b4c37" /><Relationship Type="http://schemas.openxmlformats.org/officeDocument/2006/relationships/settings" Target="/word/settings.xml" Id="R37a964ccf8a248f1" /><Relationship Type="http://schemas.openxmlformats.org/officeDocument/2006/relationships/image" Target="/word/media/4b383f41-e678-4c1d-8a9f-c95f32106aff.png" Id="R6abf68ee4f3548a5" /></Relationships>
</file>