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4095378f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0b67bcc2f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Lentiai,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934bbaf1447fe" /><Relationship Type="http://schemas.openxmlformats.org/officeDocument/2006/relationships/numbering" Target="/word/numbering.xml" Id="Rf74deca45baf4d22" /><Relationship Type="http://schemas.openxmlformats.org/officeDocument/2006/relationships/settings" Target="/word/settings.xml" Id="R6cc9916e7f4140ea" /><Relationship Type="http://schemas.openxmlformats.org/officeDocument/2006/relationships/image" Target="/word/media/dd647c77-04a7-4b5c-a20e-a6052c4bbb7f.png" Id="Rceb0b67bcc2f4362" /></Relationships>
</file>