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ab2b2a033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e342dc00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d27aeefa04f53" /><Relationship Type="http://schemas.openxmlformats.org/officeDocument/2006/relationships/numbering" Target="/word/numbering.xml" Id="Rdb02e809ea224a31" /><Relationship Type="http://schemas.openxmlformats.org/officeDocument/2006/relationships/settings" Target="/word/settings.xml" Id="R54dd8e0492ba430c" /><Relationship Type="http://schemas.openxmlformats.org/officeDocument/2006/relationships/image" Target="/word/media/e8745fb9-25ea-4f6e-b224-4ffb45737824.png" Id="R3791e342dc00417e" /></Relationships>
</file>