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3395e879c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ced50c830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Lido di Volano,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3825f20054ae2" /><Relationship Type="http://schemas.openxmlformats.org/officeDocument/2006/relationships/numbering" Target="/word/numbering.xml" Id="R52210ecf531e4e6a" /><Relationship Type="http://schemas.openxmlformats.org/officeDocument/2006/relationships/settings" Target="/word/settings.xml" Id="R3546c606c355467e" /><Relationship Type="http://schemas.openxmlformats.org/officeDocument/2006/relationships/image" Target="/word/media/8613e1a4-7661-4f62-bf32-2d97475e0e3e.png" Id="Rff7ced50c8304cf2" /></Relationships>
</file>