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7614ed85a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4054b42a8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b4297dbfd4d33" /><Relationship Type="http://schemas.openxmlformats.org/officeDocument/2006/relationships/numbering" Target="/word/numbering.xml" Id="R982fb66b83b04d67" /><Relationship Type="http://schemas.openxmlformats.org/officeDocument/2006/relationships/settings" Target="/word/settings.xml" Id="Ra035a88d0f614faf" /><Relationship Type="http://schemas.openxmlformats.org/officeDocument/2006/relationships/image" Target="/word/media/e2868950-15d2-4830-888e-da24b42148c8.png" Id="Rbb14054b42a84108" /></Relationships>
</file>