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91d5dc6f9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826c172b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1dd07010b4e37" /><Relationship Type="http://schemas.openxmlformats.org/officeDocument/2006/relationships/numbering" Target="/word/numbering.xml" Id="R44e09233ad7d4f78" /><Relationship Type="http://schemas.openxmlformats.org/officeDocument/2006/relationships/settings" Target="/word/settings.xml" Id="R449510c96c2642a0" /><Relationship Type="http://schemas.openxmlformats.org/officeDocument/2006/relationships/image" Target="/word/media/7bc82092-6925-4658-9b7e-424af6f50f83.png" Id="Rafad826c172b4804" /></Relationships>
</file>