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089784c5e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b0dcef02f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8cc4109504a08" /><Relationship Type="http://schemas.openxmlformats.org/officeDocument/2006/relationships/numbering" Target="/word/numbering.xml" Id="R7134ca0d77dd4d7c" /><Relationship Type="http://schemas.openxmlformats.org/officeDocument/2006/relationships/settings" Target="/word/settings.xml" Id="R33b84c9537384951" /><Relationship Type="http://schemas.openxmlformats.org/officeDocument/2006/relationships/image" Target="/word/media/f3b0791a-3652-4992-bfa8-c40646700ff5.png" Id="R74ab0dcef02f41de" /></Relationships>
</file>