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246a63ae9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0aae05e26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1e3b51ff24599" /><Relationship Type="http://schemas.openxmlformats.org/officeDocument/2006/relationships/numbering" Target="/word/numbering.xml" Id="Rd59b2ee6065745db" /><Relationship Type="http://schemas.openxmlformats.org/officeDocument/2006/relationships/settings" Target="/word/settings.xml" Id="Re72b737a05ab4fcd" /><Relationship Type="http://schemas.openxmlformats.org/officeDocument/2006/relationships/image" Target="/word/media/7ed5b11f-cbda-4c43-8c9c-df8b489b45ea.png" Id="R4b50aae05e26494a" /></Relationships>
</file>