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78f498000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53c528db7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c8018cbae49a8" /><Relationship Type="http://schemas.openxmlformats.org/officeDocument/2006/relationships/numbering" Target="/word/numbering.xml" Id="R199eb0ae37604ad7" /><Relationship Type="http://schemas.openxmlformats.org/officeDocument/2006/relationships/settings" Target="/word/settings.xml" Id="Rbaf0c80b5a6b457d" /><Relationship Type="http://schemas.openxmlformats.org/officeDocument/2006/relationships/image" Target="/word/media/8cfe739e-32d3-4eae-8a1d-95945fa2651f.png" Id="R6c753c528db74867" /></Relationships>
</file>