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7a5f51372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be6d7a874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Lunense,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dba6cb7a14798" /><Relationship Type="http://schemas.openxmlformats.org/officeDocument/2006/relationships/numbering" Target="/word/numbering.xml" Id="R40abfc0289a9479d" /><Relationship Type="http://schemas.openxmlformats.org/officeDocument/2006/relationships/settings" Target="/word/settings.xml" Id="R31fa79a0dc694ef0" /><Relationship Type="http://schemas.openxmlformats.org/officeDocument/2006/relationships/image" Target="/word/media/be830388-1fbf-4ec8-99e6-3e587ea29695.png" Id="R4a0be6d7a8744b1e" /></Relationships>
</file>