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dc78d7f87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03aad34f8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e11e875b044fa" /><Relationship Type="http://schemas.openxmlformats.org/officeDocument/2006/relationships/numbering" Target="/word/numbering.xml" Id="R43de0ebbe8704f3c" /><Relationship Type="http://schemas.openxmlformats.org/officeDocument/2006/relationships/settings" Target="/word/settings.xml" Id="R1ea6ce83b9ef4777" /><Relationship Type="http://schemas.openxmlformats.org/officeDocument/2006/relationships/image" Target="/word/media/85a7402f-e642-4910-bfcb-ad39b52b1a01.png" Id="R6c603aad34f846cb" /></Relationships>
</file>