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f24a5be0c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40d7cf95b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Magliacane,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4fbc6ecd3483f" /><Relationship Type="http://schemas.openxmlformats.org/officeDocument/2006/relationships/numbering" Target="/word/numbering.xml" Id="R33229a7d132e4c52" /><Relationship Type="http://schemas.openxmlformats.org/officeDocument/2006/relationships/settings" Target="/word/settings.xml" Id="R995908b4961c4e53" /><Relationship Type="http://schemas.openxmlformats.org/officeDocument/2006/relationships/image" Target="/word/media/7484f65a-5147-4ff3-9131-5bddb583928c.png" Id="R80d40d7cf95b436c" /></Relationships>
</file>