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f2b708c0a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d59221959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b2eb31c2544cc" /><Relationship Type="http://schemas.openxmlformats.org/officeDocument/2006/relationships/numbering" Target="/word/numbering.xml" Id="Rdeb30c221c854546" /><Relationship Type="http://schemas.openxmlformats.org/officeDocument/2006/relationships/settings" Target="/word/settings.xml" Id="Ra591778bfbc84fe6" /><Relationship Type="http://schemas.openxmlformats.org/officeDocument/2006/relationships/image" Target="/word/media/4d04629a-35d3-49ff-8ee0-26b1def52131.png" Id="R4ded5922195947cf" /></Relationships>
</file>