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d1bdcbd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f7047e0e9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b39ed6c1d4b3f" /><Relationship Type="http://schemas.openxmlformats.org/officeDocument/2006/relationships/numbering" Target="/word/numbering.xml" Id="R7c4b48e136164132" /><Relationship Type="http://schemas.openxmlformats.org/officeDocument/2006/relationships/settings" Target="/word/settings.xml" Id="R61c47a77353b4922" /><Relationship Type="http://schemas.openxmlformats.org/officeDocument/2006/relationships/image" Target="/word/media/a235b9e3-a55a-401b-90ba-1f6e3b75a780.png" Id="R8cff7047e0e94614" /></Relationships>
</file>