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43f787968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be3efcdf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Marrubiu,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3c3a467249a7" /><Relationship Type="http://schemas.openxmlformats.org/officeDocument/2006/relationships/numbering" Target="/word/numbering.xml" Id="Ra548cda998ea4f02" /><Relationship Type="http://schemas.openxmlformats.org/officeDocument/2006/relationships/settings" Target="/word/settings.xml" Id="R6134cf03f10a446b" /><Relationship Type="http://schemas.openxmlformats.org/officeDocument/2006/relationships/image" Target="/word/media/1a724034-f2e1-4a4d-9058-123ad6c17d34.png" Id="R867be3efcdf04906" /></Relationships>
</file>