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130f283a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a913c80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f93438064009" /><Relationship Type="http://schemas.openxmlformats.org/officeDocument/2006/relationships/numbering" Target="/word/numbering.xml" Id="R1cfc3f4fc9b740bd" /><Relationship Type="http://schemas.openxmlformats.org/officeDocument/2006/relationships/settings" Target="/word/settings.xml" Id="R209e4f8ea1184a13" /><Relationship Type="http://schemas.openxmlformats.org/officeDocument/2006/relationships/image" Target="/word/media/3a901bbb-7e2a-48b8-8781-5a5fa14feb90.png" Id="R5638a913c80e4e69" /></Relationships>
</file>