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ff921508f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248accd5b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Migliuso,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4afb881454a80" /><Relationship Type="http://schemas.openxmlformats.org/officeDocument/2006/relationships/numbering" Target="/word/numbering.xml" Id="R051c33e158054fa3" /><Relationship Type="http://schemas.openxmlformats.org/officeDocument/2006/relationships/settings" Target="/word/settings.xml" Id="R5fce7fa82fe84fdc" /><Relationship Type="http://schemas.openxmlformats.org/officeDocument/2006/relationships/image" Target="/word/media/7e1b9366-b1fc-4413-8d50-1e8b39dd0644.png" Id="R8cf248accd5b4df7" /></Relationships>
</file>