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80f741f2f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6e6e42b40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7e754c57a43f8" /><Relationship Type="http://schemas.openxmlformats.org/officeDocument/2006/relationships/numbering" Target="/word/numbering.xml" Id="R5aa5bce076af4586" /><Relationship Type="http://schemas.openxmlformats.org/officeDocument/2006/relationships/settings" Target="/word/settings.xml" Id="R100f7dc2666749b5" /><Relationship Type="http://schemas.openxmlformats.org/officeDocument/2006/relationships/image" Target="/word/media/80fa3a8a-ec9c-49bf-a126-ebd114c517fe.png" Id="Rb7e6e6e42b404970" /></Relationships>
</file>