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2d78ae17d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1110f1c24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e018241ab4cb2" /><Relationship Type="http://schemas.openxmlformats.org/officeDocument/2006/relationships/numbering" Target="/word/numbering.xml" Id="R98f3b331afb74f49" /><Relationship Type="http://schemas.openxmlformats.org/officeDocument/2006/relationships/settings" Target="/word/settings.xml" Id="Rce403b1781b54a37" /><Relationship Type="http://schemas.openxmlformats.org/officeDocument/2006/relationships/image" Target="/word/media/17ddba70-d173-465e-8718-708fef3a8b28.png" Id="R5211110f1c244360" /></Relationships>
</file>