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10f3a4df4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a325b3c2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Mombaroccio,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226322e54538" /><Relationship Type="http://schemas.openxmlformats.org/officeDocument/2006/relationships/numbering" Target="/word/numbering.xml" Id="R9055d4f2df104b67" /><Relationship Type="http://schemas.openxmlformats.org/officeDocument/2006/relationships/settings" Target="/word/settings.xml" Id="R2983446ebb90447f" /><Relationship Type="http://schemas.openxmlformats.org/officeDocument/2006/relationships/image" Target="/word/media/54565352-83bb-4e88-a7c2-8dc21c8f0f11.png" Id="Ra49a325b3c2e49b2" /></Relationships>
</file>