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1203f0095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ad1a83b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Mombaruzzo,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9aa5ca554b58" /><Relationship Type="http://schemas.openxmlformats.org/officeDocument/2006/relationships/numbering" Target="/word/numbering.xml" Id="Ra4a17520aa20485c" /><Relationship Type="http://schemas.openxmlformats.org/officeDocument/2006/relationships/settings" Target="/word/settings.xml" Id="Rfd299b3f46e94e9c" /><Relationship Type="http://schemas.openxmlformats.org/officeDocument/2006/relationships/image" Target="/word/media/a42fde33-6bda-44a0-a944-cd6ab7067ec9.png" Id="R0106ad1a83b446d4" /></Relationships>
</file>