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2c5f4f8be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23d7d125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Mombello Monferrato,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fb37788c2479f" /><Relationship Type="http://schemas.openxmlformats.org/officeDocument/2006/relationships/numbering" Target="/word/numbering.xml" Id="R438ca0b1b6554f8e" /><Relationship Type="http://schemas.openxmlformats.org/officeDocument/2006/relationships/settings" Target="/word/settings.xml" Id="R09fabf639ec445ca" /><Relationship Type="http://schemas.openxmlformats.org/officeDocument/2006/relationships/image" Target="/word/media/de25b592-b10d-450f-96c2-4f7d1383ec8e.png" Id="Rb3e23d7d12534a3b" /></Relationships>
</file>