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58098f9a2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355ef7828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67cf72fee4a9b" /><Relationship Type="http://schemas.openxmlformats.org/officeDocument/2006/relationships/numbering" Target="/word/numbering.xml" Id="Rce94c784eb464f90" /><Relationship Type="http://schemas.openxmlformats.org/officeDocument/2006/relationships/settings" Target="/word/settings.xml" Id="R37d8fe70ac934e8e" /><Relationship Type="http://schemas.openxmlformats.org/officeDocument/2006/relationships/image" Target="/word/media/cb321eaf-01ee-4353-a610-b788f23dbe16.png" Id="Rf57355ef7828484b" /></Relationships>
</file>