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184bd3cb8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30ad6e468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Iottone,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dfcc26724d9f" /><Relationship Type="http://schemas.openxmlformats.org/officeDocument/2006/relationships/numbering" Target="/word/numbering.xml" Id="R51854a6a7eae4b74" /><Relationship Type="http://schemas.openxmlformats.org/officeDocument/2006/relationships/settings" Target="/word/settings.xml" Id="R8ed6b456af6446b7" /><Relationship Type="http://schemas.openxmlformats.org/officeDocument/2006/relationships/image" Target="/word/media/a7c67e98-849d-43de-ae4a-6d5c45e48d61.png" Id="R63630ad6e4684a01" /></Relationships>
</file>