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ebe40ba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bed90192c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Monteodorisio,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0c9ba31df4479" /><Relationship Type="http://schemas.openxmlformats.org/officeDocument/2006/relationships/numbering" Target="/word/numbering.xml" Id="R1fe9cf387790442b" /><Relationship Type="http://schemas.openxmlformats.org/officeDocument/2006/relationships/settings" Target="/word/settings.xml" Id="Rdf03086b21c4430b" /><Relationship Type="http://schemas.openxmlformats.org/officeDocument/2006/relationships/image" Target="/word/media/0472e1cf-faa3-4ce5-8387-85114ab67b67.png" Id="R562bed90192c43e5" /></Relationships>
</file>