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214c52999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85393188a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Montesarchio,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124c0b7c34473" /><Relationship Type="http://schemas.openxmlformats.org/officeDocument/2006/relationships/numbering" Target="/word/numbering.xml" Id="R18f7bc1b609f4182" /><Relationship Type="http://schemas.openxmlformats.org/officeDocument/2006/relationships/settings" Target="/word/settings.xml" Id="Rcedd103a6623445d" /><Relationship Type="http://schemas.openxmlformats.org/officeDocument/2006/relationships/image" Target="/word/media/8e190b6f-335b-4687-b1ae-6439160e70c3.png" Id="Rf2685393188a44ff" /></Relationships>
</file>