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dc40e8524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66ccaa587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Monticolo,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5b33a35ed4356" /><Relationship Type="http://schemas.openxmlformats.org/officeDocument/2006/relationships/numbering" Target="/word/numbering.xml" Id="R8ff96a1c8a23403c" /><Relationship Type="http://schemas.openxmlformats.org/officeDocument/2006/relationships/settings" Target="/word/settings.xml" Id="R3e66507b3b824aa1" /><Relationship Type="http://schemas.openxmlformats.org/officeDocument/2006/relationships/image" Target="/word/media/e8f748fa-a34a-4e5c-b28f-9bdc256a461e.png" Id="Rb2166ccaa5874e8c" /></Relationships>
</file>